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8DD3E">
      <w:pPr>
        <w:pStyle w:val="2"/>
        <w:widowControl/>
        <w:shd w:val="clear" w:color="auto" w:fill="FFFFFF"/>
        <w:spacing w:beforeAutospacing="0" w:afterAutospacing="0" w:line="400" w:lineRule="exact"/>
        <w:jc w:val="both"/>
        <w:rPr>
          <w:rFonts w:hint="default" w:ascii="宋体" w:hAnsi="宋体" w:cs="宋体"/>
          <w:color w:val="333333"/>
          <w:spacing w:val="15"/>
          <w:sz w:val="24"/>
          <w:szCs w:val="24"/>
        </w:rPr>
      </w:pPr>
      <w:r>
        <w:rPr>
          <w:rStyle w:val="5"/>
          <w:rFonts w:hint="default" w:ascii="宋体" w:hAnsi="宋体" w:cs="宋体"/>
          <w:color w:val="333333"/>
          <w:spacing w:val="15"/>
          <w:sz w:val="24"/>
          <w:szCs w:val="24"/>
          <w:shd w:val="clear" w:color="auto" w:fill="FFFFFF"/>
        </w:rPr>
        <w:t>附件</w:t>
      </w:r>
      <w:r>
        <w:rPr>
          <w:rStyle w:val="5"/>
          <w:rFonts w:hint="eastAsia" w:ascii="宋体" w:hAnsi="宋体" w:cs="宋体"/>
          <w:color w:val="333333"/>
          <w:spacing w:val="15"/>
          <w:sz w:val="24"/>
          <w:szCs w:val="24"/>
          <w:shd w:val="clear" w:color="auto" w:fill="FFFFFF"/>
          <w:lang w:val="en-US" w:eastAsia="zh-CN"/>
        </w:rPr>
        <w:t>一</w:t>
      </w:r>
      <w:r>
        <w:rPr>
          <w:rStyle w:val="5"/>
          <w:rFonts w:hint="default" w:ascii="宋体" w:hAnsi="宋体" w:cs="宋体"/>
          <w:color w:val="333333"/>
          <w:spacing w:val="15"/>
          <w:sz w:val="24"/>
          <w:szCs w:val="24"/>
          <w:shd w:val="clear" w:color="auto" w:fill="FFFFFF"/>
        </w:rPr>
        <w:t>：</w:t>
      </w:r>
    </w:p>
    <w:p w14:paraId="704C49E0">
      <w:pPr>
        <w:pStyle w:val="2"/>
        <w:widowControl/>
        <w:spacing w:beforeAutospacing="0" w:afterAutospacing="0"/>
        <w:rPr>
          <w:rFonts w:hint="default" w:ascii="宋体" w:hAnsi="宋体" w:cs="宋体"/>
          <w:b/>
          <w:color w:val="333333"/>
          <w:spacing w:val="15"/>
          <w:sz w:val="24"/>
          <w:szCs w:val="24"/>
        </w:rPr>
      </w:pPr>
      <w:r>
        <w:rPr>
          <w:rFonts w:hint="default" w:ascii="宋体" w:hAnsi="宋体" w:cs="宋体"/>
          <w:b/>
          <w:color w:val="333333"/>
          <w:spacing w:val="15"/>
          <w:sz w:val="24"/>
          <w:szCs w:val="24"/>
        </w:rPr>
        <w:t>投标单位签到二维码：</w:t>
      </w:r>
    </w:p>
    <w:p w14:paraId="0C219989">
      <w:pPr>
        <w:pStyle w:val="2"/>
        <w:widowControl/>
        <w:spacing w:beforeAutospacing="0" w:afterAutospacing="0"/>
        <w:rPr>
          <w:rFonts w:hint="eastAsia" w:eastAsia="宋体"/>
          <w:sz w:val="21"/>
          <w:szCs w:val="24"/>
          <w:lang w:eastAsia="zh-CN"/>
        </w:rPr>
      </w:pPr>
      <w:r>
        <w:rPr>
          <w:rFonts w:hint="default" w:ascii="宋体" w:hAnsi="宋体" w:cs="宋体"/>
          <w:b/>
          <w:color w:val="333333"/>
          <w:spacing w:val="15"/>
          <w:sz w:val="24"/>
          <w:szCs w:val="24"/>
        </w:rPr>
        <w:br w:type="textWrapping"/>
      </w:r>
      <w:r>
        <w:rPr>
          <w:rFonts w:hint="default" w:ascii="宋体" w:hAnsi="宋体" w:cs="宋体"/>
          <w:b/>
          <w:color w:val="333333"/>
          <w:spacing w:val="15"/>
          <w:sz w:val="24"/>
          <w:szCs w:val="24"/>
        </w:rPr>
        <w:drawing>
          <wp:inline distT="0" distB="0" distL="114300" distR="114300">
            <wp:extent cx="4095750" cy="4095750"/>
            <wp:effectExtent l="0" t="0" r="0" b="0"/>
            <wp:docPr id="6" name="图片 1" descr="创投集团2026年一般公司债项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创投集团2026年一般公司债项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宋体" w:hAnsi="宋体" w:cs="宋体"/>
          <w:b/>
          <w:color w:val="333333"/>
          <w:spacing w:val="15"/>
          <w:sz w:val="24"/>
          <w:szCs w:val="24"/>
        </w:rPr>
        <w:br w:type="page"/>
      </w:r>
      <w:r>
        <w:rPr>
          <w:rFonts w:hint="default" w:ascii="宋体" w:hAnsi="宋体" w:cs="宋体"/>
          <w:b/>
          <w:color w:val="333333"/>
          <w:spacing w:val="15"/>
          <w:sz w:val="24"/>
          <w:szCs w:val="24"/>
        </w:rPr>
        <w:t>直播</w:t>
      </w:r>
      <w:r>
        <w:rPr>
          <w:rFonts w:hint="eastAsia" w:ascii="宋体" w:hAnsi="宋体" w:cs="宋体"/>
          <w:b/>
          <w:color w:val="333333"/>
          <w:spacing w:val="15"/>
          <w:sz w:val="24"/>
          <w:szCs w:val="24"/>
          <w:lang w:val="en-US" w:eastAsia="zh-CN"/>
        </w:rPr>
        <w:t>间进入方式</w:t>
      </w:r>
      <w:r>
        <w:rPr>
          <w:rFonts w:hint="default" w:ascii="宋体" w:hAnsi="宋体" w:cs="宋体"/>
          <w:b/>
          <w:color w:val="333333"/>
          <w:spacing w:val="15"/>
          <w:sz w:val="24"/>
          <w:szCs w:val="24"/>
        </w:rPr>
        <w:t>：</w:t>
      </w:r>
      <w:r>
        <w:rPr>
          <w:rFonts w:hint="eastAsia" w:ascii="宋体" w:hAnsi="宋体" w:cs="宋体"/>
          <w:b/>
          <w:color w:val="333333"/>
          <w:spacing w:val="15"/>
          <w:sz w:val="24"/>
          <w:szCs w:val="24"/>
          <w:lang w:val="en-US" w:eastAsia="zh-CN"/>
        </w:rPr>
        <w:t>进入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"https://www.ygcgfwpt.com/"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6"/>
          <w:rFonts w:ascii="宋体" w:hAnsi="宋体" w:eastAsia="宋体" w:cs="宋体"/>
          <w:sz w:val="24"/>
          <w:szCs w:val="24"/>
        </w:rPr>
        <w:t>上饶市阳光采购平台 (ygcgfwpt.com)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b/>
          <w:color w:val="333333"/>
          <w:spacing w:val="15"/>
          <w:sz w:val="24"/>
          <w:szCs w:val="24"/>
          <w:lang w:val="en-US" w:eastAsia="zh-CN"/>
        </w:rPr>
        <w:t>，点击首页不见面大厅按钮跳转</w:t>
      </w:r>
    </w:p>
    <w:p w14:paraId="791A87CD">
      <w:pPr>
        <w:sectPr>
          <w:pgSz w:w="11906" w:h="16838"/>
          <w:pgMar w:top="1134" w:right="1134" w:bottom="1134" w:left="1134" w:header="851" w:footer="992" w:gutter="0"/>
          <w:lnNumType w:countBy="0" w:distance="360"/>
          <w:cols w:space="720" w:num="1"/>
          <w:docGrid w:type="lines" w:linePitch="312" w:charSpace="0"/>
        </w:sectPr>
      </w:pPr>
      <w:r>
        <w:drawing>
          <wp:inline distT="0" distB="0" distL="114300" distR="114300">
            <wp:extent cx="6116955" cy="7783830"/>
            <wp:effectExtent l="0" t="0" r="17145" b="762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778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DFB6F">
      <w:pPr>
        <w:rPr>
          <w:rFonts w:hint="eastAsia" w:ascii="宋体" w:hAnsi="宋体" w:eastAsia="宋体" w:cs="宋体"/>
          <w:b/>
          <w:color w:val="333333"/>
          <w:spacing w:val="15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333333"/>
          <w:spacing w:val="15"/>
          <w:kern w:val="0"/>
          <w:sz w:val="24"/>
          <w:szCs w:val="24"/>
          <w:lang w:val="en-US" w:eastAsia="zh-CN" w:bidi="ar"/>
        </w:rPr>
        <w:t>如果出现直播间二维码扫描登入报错的情况、无视报错点击取消登录</w:t>
      </w:r>
    </w:p>
    <w:p w14:paraId="41BED11F">
      <w:pPr>
        <w:rPr>
          <w:rFonts w:hint="default" w:ascii="宋体" w:hAnsi="宋体" w:eastAsia="宋体" w:cs="宋体"/>
          <w:b/>
          <w:color w:val="333333"/>
          <w:spacing w:val="15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333333"/>
          <w:spacing w:val="15"/>
          <w:kern w:val="0"/>
          <w:sz w:val="24"/>
          <w:szCs w:val="24"/>
          <w:lang w:val="en-US" w:eastAsia="zh-CN" w:bidi="ar"/>
        </w:rPr>
        <w:t>手机进入直播首页后</w:t>
      </w:r>
      <w:r>
        <w:rPr>
          <w:rFonts w:hint="eastAsia" w:ascii="宋体" w:hAnsi="宋体" w:cs="宋体"/>
          <w:b/>
          <w:color w:val="333333"/>
          <w:spacing w:val="15"/>
          <w:kern w:val="0"/>
          <w:sz w:val="24"/>
          <w:szCs w:val="24"/>
          <w:lang w:val="en-US" w:eastAsia="zh-CN" w:bidi="ar"/>
        </w:rPr>
        <w:t>微信</w:t>
      </w:r>
      <w:r>
        <w:rPr>
          <w:rFonts w:hint="eastAsia" w:ascii="宋体" w:hAnsi="宋体" w:eastAsia="宋体" w:cs="宋体"/>
          <w:b/>
          <w:color w:val="333333"/>
          <w:spacing w:val="15"/>
          <w:kern w:val="0"/>
          <w:sz w:val="24"/>
          <w:szCs w:val="24"/>
          <w:lang w:val="en-US" w:eastAsia="zh-CN" w:bidi="ar"/>
        </w:rPr>
        <w:t>重新扫码</w:t>
      </w:r>
      <w:r>
        <w:rPr>
          <w:rFonts w:hint="eastAsia" w:ascii="宋体" w:hAnsi="宋体" w:cs="宋体"/>
          <w:b/>
          <w:color w:val="333333"/>
          <w:spacing w:val="15"/>
          <w:kern w:val="0"/>
          <w:sz w:val="24"/>
          <w:szCs w:val="24"/>
          <w:lang w:val="en-US" w:eastAsia="zh-CN" w:bidi="ar"/>
        </w:rPr>
        <w:t>登录会跳出授权登录、电脑</w:t>
      </w:r>
      <w:r>
        <w:rPr>
          <w:rFonts w:hint="eastAsia" w:ascii="宋体" w:hAnsi="宋体" w:eastAsia="宋体" w:cs="宋体"/>
          <w:b/>
          <w:color w:val="333333"/>
          <w:spacing w:val="15"/>
          <w:kern w:val="0"/>
          <w:sz w:val="24"/>
          <w:szCs w:val="24"/>
          <w:lang w:val="en-US" w:eastAsia="zh-CN" w:bidi="ar"/>
        </w:rPr>
        <w:t>登录跳转至直播首页后关闭</w:t>
      </w:r>
      <w:r>
        <w:rPr>
          <w:rFonts w:hint="eastAsia" w:ascii="宋体" w:hAnsi="宋体" w:cs="宋体"/>
          <w:b/>
          <w:color w:val="333333"/>
          <w:spacing w:val="15"/>
          <w:kern w:val="0"/>
          <w:sz w:val="24"/>
          <w:szCs w:val="24"/>
          <w:lang w:val="en-US" w:eastAsia="zh-CN" w:bidi="ar"/>
        </w:rPr>
        <w:t>网页</w:t>
      </w:r>
    </w:p>
    <w:p w14:paraId="3952A9AA">
      <w:p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color w:val="333333"/>
          <w:spacing w:val="15"/>
          <w:kern w:val="0"/>
          <w:sz w:val="24"/>
          <w:szCs w:val="24"/>
          <w:lang w:val="en-US" w:eastAsia="zh-CN" w:bidi="ar"/>
        </w:rPr>
        <w:t>重新从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"https://www.ygcgfwpt.com/"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6"/>
          <w:rFonts w:ascii="宋体" w:hAnsi="宋体" w:eastAsia="宋体" w:cs="宋体"/>
          <w:sz w:val="24"/>
          <w:szCs w:val="24"/>
        </w:rPr>
        <w:t>上饶市阳光采购平台 (ygcgfwpt.com)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/>
          <w:color w:val="333333"/>
          <w:spacing w:val="15"/>
          <w:kern w:val="0"/>
          <w:sz w:val="24"/>
          <w:szCs w:val="24"/>
          <w:lang w:val="en-US" w:eastAsia="zh-CN" w:bidi="ar"/>
        </w:rPr>
        <w:t>官网进入不见面大厅</w:t>
      </w:r>
    </w:p>
    <w:p w14:paraId="313BFE67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1532890" cy="1677670"/>
            <wp:effectExtent l="0" t="0" r="10160" b="1778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2890" cy="16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539875" cy="1680845"/>
            <wp:effectExtent l="0" t="0" r="3175" b="14605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168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464310" cy="1677035"/>
            <wp:effectExtent l="0" t="0" r="2540" b="18415"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4310" cy="167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F8736">
      <w:pPr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b/>
          <w:color w:val="333333"/>
          <w:spacing w:val="15"/>
          <w:kern w:val="0"/>
          <w:sz w:val="24"/>
          <w:szCs w:val="24"/>
          <w:lang w:val="en-US" w:eastAsia="zh-CN" w:bidi="ar"/>
        </w:rPr>
        <w:t>或者打开电脑微信客户端左下角小程序面板，选择最上方放大镜搜索按钮</w:t>
      </w:r>
      <w:r>
        <w:rPr>
          <w:rFonts w:hint="eastAsia" w:ascii="宋体" w:hAnsi="宋体" w:eastAsia="宋体" w:cs="宋体"/>
          <w:b/>
          <w:color w:val="333333"/>
          <w:spacing w:val="15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color w:val="333333"/>
          <w:spacing w:val="15"/>
          <w:kern w:val="0"/>
          <w:sz w:val="24"/>
          <w:szCs w:val="24"/>
          <w:lang w:val="en-US" w:eastAsia="zh-CN" w:bidi="ar"/>
        </w:rPr>
        <w:t>输入：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"https://www.ygcgfwpt.com/"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6"/>
          <w:rFonts w:ascii="宋体" w:hAnsi="宋体" w:eastAsia="宋体" w:cs="宋体"/>
          <w:sz w:val="24"/>
          <w:szCs w:val="24"/>
        </w:rPr>
        <w:t>(ygcgfwpt.com)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/>
          <w:color w:val="333333"/>
          <w:spacing w:val="15"/>
          <w:kern w:val="0"/>
          <w:sz w:val="24"/>
          <w:szCs w:val="24"/>
          <w:lang w:val="en-US" w:eastAsia="zh-CN" w:bidi="ar"/>
        </w:rPr>
        <w:t>网址跳转至首页</w:t>
      </w:r>
      <w:r>
        <w:rPr>
          <w:rFonts w:hint="eastAsia" w:ascii="宋体" w:hAnsi="宋体" w:cs="宋体"/>
          <w:b/>
          <w:color w:val="333333"/>
          <w:spacing w:val="15"/>
          <w:kern w:val="0"/>
          <w:sz w:val="24"/>
          <w:szCs w:val="24"/>
          <w:lang w:val="en-US" w:eastAsia="zh-CN" w:bidi="ar"/>
        </w:rPr>
        <w:t>再从</w:t>
      </w:r>
      <w:r>
        <w:rPr>
          <w:rFonts w:hint="eastAsia" w:ascii="宋体" w:hAnsi="宋体" w:eastAsia="宋体" w:cs="宋体"/>
          <w:b/>
          <w:color w:val="333333"/>
          <w:spacing w:val="15"/>
          <w:kern w:val="0"/>
          <w:sz w:val="24"/>
          <w:szCs w:val="24"/>
          <w:lang w:val="en-US" w:eastAsia="zh-CN" w:bidi="ar"/>
        </w:rPr>
        <w:t>不见面大厅进入直播间</w:t>
      </w:r>
    </w:p>
    <w:p w14:paraId="3CD8F093">
      <w:pPr>
        <w:jc w:val="left"/>
      </w:pPr>
      <w:r>
        <w:drawing>
          <wp:inline distT="0" distB="0" distL="114300" distR="114300">
            <wp:extent cx="4538345" cy="2929890"/>
            <wp:effectExtent l="0" t="0" r="14605" b="3810"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38345" cy="292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537710" cy="3162935"/>
            <wp:effectExtent l="0" t="0" r="15240" b="18415"/>
            <wp:docPr id="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37710" cy="316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DAC07">
      <w:pPr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color w:val="333333"/>
          <w:spacing w:val="15"/>
          <w:kern w:val="0"/>
          <w:sz w:val="24"/>
          <w:szCs w:val="24"/>
          <w:lang w:val="en-US" w:eastAsia="zh-CN" w:bidi="ar"/>
        </w:rPr>
        <w:br w:type="page"/>
      </w:r>
      <w:r>
        <w:rPr>
          <w:rFonts w:hint="eastAsia" w:ascii="宋体" w:hAnsi="宋体" w:eastAsia="宋体" w:cs="宋体"/>
          <w:b/>
          <w:color w:val="333333"/>
          <w:spacing w:val="15"/>
          <w:kern w:val="0"/>
          <w:sz w:val="24"/>
          <w:szCs w:val="24"/>
          <w:lang w:val="en-US" w:eastAsia="zh-CN" w:bidi="ar"/>
        </w:rPr>
        <w:t>或者清除游览器缓存后再进入不见面大厅：</w:t>
      </w:r>
    </w:p>
    <w:p w14:paraId="6B918D8D">
      <w:pPr>
        <w:jc w:val="left"/>
        <w:rPr>
          <w:rFonts w:hint="eastAsia"/>
          <w:lang w:val="en-US" w:eastAsia="zh-CN"/>
        </w:rPr>
      </w:pPr>
    </w:p>
    <w:p w14:paraId="5AB49D29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清理浏览器缓存的步骤因浏览器的不同而有所差异。以下是一些常见浏览器清理缓存的方法：</w:t>
      </w:r>
    </w:p>
    <w:p w14:paraId="6C557A6A">
      <w:pPr>
        <w:jc w:val="left"/>
        <w:rPr>
          <w:rFonts w:hint="eastAsia"/>
          <w:lang w:val="en-US" w:eastAsia="zh-CN"/>
        </w:rPr>
      </w:pPr>
    </w:p>
    <w:p w14:paraId="47B57480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### Google Chrome</w:t>
      </w:r>
    </w:p>
    <w:p w14:paraId="7BA8EB03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打开Chrome浏览器。</w:t>
      </w:r>
    </w:p>
    <w:p w14:paraId="059E43E9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点击右上角的三个点（菜单按钮），选择“更多工具”然后点击“清除浏览数据”。</w:t>
      </w:r>
    </w:p>
    <w:p w14:paraId="2FF728FA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在弹出的窗口中，你可以调整时间范围，然后勾选“缓存的图片和文件”。</w:t>
      </w:r>
    </w:p>
    <w:p w14:paraId="3B1E4F56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 点击“清除数据”。</w:t>
      </w:r>
    </w:p>
    <w:p w14:paraId="5F0AC665">
      <w:pPr>
        <w:jc w:val="left"/>
        <w:rPr>
          <w:rFonts w:hint="eastAsia"/>
          <w:lang w:val="en-US" w:eastAsia="zh-CN"/>
        </w:rPr>
      </w:pPr>
    </w:p>
    <w:p w14:paraId="7D3B9AD6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### Mozilla Firefox</w:t>
      </w:r>
    </w:p>
    <w:p w14:paraId="35961794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打开Firefox浏览器。</w:t>
      </w:r>
    </w:p>
    <w:p w14:paraId="2119BF25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点击右上角的三条横线（菜单按钮），选择“设置”。</w:t>
      </w:r>
    </w:p>
    <w:p w14:paraId="171D223A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在左侧菜单中选择“隐私与安全”。</w:t>
      </w:r>
    </w:p>
    <w:p w14:paraId="4A0126A3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 向下滚动到“Cookies和网站数据”部分，点击“管理数据”。</w:t>
      </w:r>
    </w:p>
    <w:p w14:paraId="399495DD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 在弹出的窗口中，点击“清除现在”来清除缓存。</w:t>
      </w:r>
    </w:p>
    <w:p w14:paraId="5F3B7C7A">
      <w:pPr>
        <w:jc w:val="left"/>
        <w:rPr>
          <w:rFonts w:hint="eastAsia"/>
          <w:lang w:val="en-US" w:eastAsia="zh-CN"/>
        </w:rPr>
      </w:pPr>
    </w:p>
    <w:p w14:paraId="5CF3A5A3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### Microsoft Edge</w:t>
      </w:r>
    </w:p>
    <w:p w14:paraId="59045B20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打开Edge浏览器。</w:t>
      </w:r>
    </w:p>
    <w:p w14:paraId="3E3A2803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点击右上角的三个点（菜单按钮），选择“设置”。</w:t>
      </w:r>
    </w:p>
    <w:p w14:paraId="2557C1D8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在左侧菜单中选择“隐私、搜索和服务”。</w:t>
      </w:r>
    </w:p>
    <w:p w14:paraId="0D65B939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 向下滚动到“清除浏览数据”部分，点击“选择要清除的内容”。</w:t>
      </w:r>
    </w:p>
    <w:p w14:paraId="7EE5E12A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 选择“缓存的图片和文件”，然后点击“立即清除”。</w:t>
      </w:r>
    </w:p>
    <w:p w14:paraId="1746F2C8">
      <w:pPr>
        <w:jc w:val="left"/>
        <w:rPr>
          <w:rFonts w:hint="eastAsia"/>
          <w:lang w:val="en-US" w:eastAsia="zh-CN"/>
        </w:rPr>
      </w:pPr>
    </w:p>
    <w:p w14:paraId="68A4D828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### Safari（MacOS）</w:t>
      </w:r>
    </w:p>
    <w:p w14:paraId="146D7D21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打开Safari浏览器。</w:t>
      </w:r>
    </w:p>
    <w:p w14:paraId="0E0D3664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在屏幕顶部的菜单栏中，选择“Safari”，然后点击“偏好设置”。</w:t>
      </w:r>
    </w:p>
    <w:p w14:paraId="47516146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在弹出的窗口中，选择“高级”选项卡，然后点击“立即清除”。</w:t>
      </w:r>
    </w:p>
    <w:p w14:paraId="584C104D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 勾选“缓存文件”选项，然后点击“清除历史记录”。</w:t>
      </w:r>
    </w:p>
    <w:p w14:paraId="4F503F91">
      <w:pPr>
        <w:jc w:val="left"/>
        <w:rPr>
          <w:rFonts w:hint="eastAsia"/>
          <w:lang w:val="en-US" w:eastAsia="zh-CN"/>
        </w:rPr>
      </w:pPr>
    </w:p>
    <w:p w14:paraId="3E175417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### Internet Explorer</w:t>
      </w:r>
    </w:p>
    <w:p w14:paraId="2A8F4CB1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打开Internet Explorer浏览器。</w:t>
      </w:r>
    </w:p>
    <w:p w14:paraId="674AE625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点击右上角的齿轮图标（工具按钮），选择“Internet选项”。</w:t>
      </w:r>
    </w:p>
    <w:p w14:paraId="41E16905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在弹出的窗口中，点击“删除”按钮。</w:t>
      </w:r>
    </w:p>
    <w:p w14:paraId="6329C6BA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 勾选“临时Internet文件和网站文件”，然后点击“删除”。</w:t>
      </w:r>
    </w:p>
    <w:p w14:paraId="48F6C9DE">
      <w:pPr>
        <w:jc w:val="left"/>
        <w:rPr>
          <w:rFonts w:hint="eastAsia"/>
          <w:lang w:val="en-US" w:eastAsia="zh-CN"/>
        </w:rPr>
      </w:pPr>
    </w:p>
    <w:p w14:paraId="161DDE97">
      <w:pPr>
        <w:jc w:val="left"/>
        <w:rPr>
          <w:rFonts w:hint="default" w:ascii="宋体" w:hAnsi="宋体" w:eastAsia="宋体" w:cs="宋体"/>
          <w:b/>
          <w:color w:val="333333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333333"/>
          <w:spacing w:val="15"/>
          <w:kern w:val="0"/>
          <w:sz w:val="32"/>
          <w:szCs w:val="32"/>
          <w:highlight w:val="cyan"/>
          <w:lang w:val="en-US" w:eastAsia="zh-CN" w:bidi="ar"/>
        </w:rPr>
        <w:t>请注意，清除缓存数据可能会导致你从网站上注销，并且可能需要重新加载一些页面。</w:t>
      </w:r>
      <w:r>
        <w:rPr>
          <w:rFonts w:hint="eastAsia" w:ascii="宋体" w:hAnsi="宋体" w:eastAsia="宋体" w:cs="宋体"/>
          <w:b/>
          <w:color w:val="333333"/>
          <w:spacing w:val="15"/>
          <w:kern w:val="0"/>
          <w:sz w:val="32"/>
          <w:szCs w:val="32"/>
          <w:lang w:val="en-US" w:eastAsia="zh-CN" w:bidi="ar"/>
        </w:rPr>
        <w:t>如果你使用的是其他浏览器，建议查看该浏览器的帮助文档或在线支持以获取具体步骤。</w:t>
      </w:r>
    </w:p>
    <w:p w14:paraId="4B96DD9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color w:val="auto"/>
          <w:spacing w:val="15"/>
          <w:sz w:val="28"/>
          <w:szCs w:val="28"/>
          <w:highlight w:val="none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15"/>
          <w:sz w:val="24"/>
          <w:szCs w:val="24"/>
          <w:highlight w:val="none"/>
          <w:shd w:val="clear" w:color="auto" w:fill="FFFFFF"/>
        </w:rPr>
        <w:br w:type="pag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28"/>
          <w:szCs w:val="28"/>
          <w:highlight w:val="none"/>
          <w:shd w:val="clear" w:color="auto" w:fill="FFFFFF"/>
        </w:rPr>
        <w:t>附件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28"/>
          <w:szCs w:val="28"/>
          <w:highlight w:val="none"/>
          <w:shd w:val="clear" w:color="auto" w:fill="FFFFFF"/>
          <w:lang w:val="en-US" w:eastAsia="zh-CN"/>
        </w:rPr>
        <w:t>二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28"/>
          <w:szCs w:val="28"/>
          <w:highlight w:val="none"/>
          <w:shd w:val="clear" w:color="auto" w:fill="FFFFFF"/>
        </w:rPr>
        <w:t>：</w:t>
      </w:r>
    </w:p>
    <w:p w14:paraId="066CA40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15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15"/>
          <w:sz w:val="28"/>
          <w:szCs w:val="28"/>
          <w:highlight w:val="none"/>
          <w:shd w:val="clear" w:color="auto" w:fill="FFFFFF"/>
        </w:rPr>
        <w:t>承诺书</w:t>
      </w:r>
    </w:p>
    <w:p w14:paraId="11C8940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15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15"/>
          <w:sz w:val="28"/>
          <w:szCs w:val="28"/>
          <w:highlight w:val="none"/>
          <w:shd w:val="clear" w:color="auto" w:fill="FFFFFF"/>
          <w:lang w:val="en-US" w:eastAsia="zh-CN"/>
        </w:rPr>
        <w:t>致：上饶创新发展产业投资集团有限公司</w:t>
      </w:r>
    </w:p>
    <w:p w14:paraId="7F0B500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15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15"/>
          <w:sz w:val="28"/>
          <w:szCs w:val="28"/>
          <w:highlight w:val="none"/>
          <w:shd w:val="clear" w:color="auto" w:fill="FFFFFF"/>
        </w:rPr>
        <w:t>1.根据网上发布的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15"/>
          <w:sz w:val="28"/>
          <w:szCs w:val="28"/>
          <w:highlight w:val="none"/>
          <w:u w:val="single"/>
          <w:shd w:val="clear" w:color="auto" w:fill="FFFFFF"/>
          <w:lang w:val="en-US" w:eastAsia="zh-CN"/>
        </w:rPr>
        <w:t xml:space="preserve"> （项目名称：）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15"/>
          <w:sz w:val="28"/>
          <w:szCs w:val="28"/>
          <w:highlight w:val="none"/>
          <w:shd w:val="clear" w:color="auto" w:fill="FFFFFF"/>
        </w:rPr>
        <w:t>公开遴选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15"/>
          <w:sz w:val="28"/>
          <w:szCs w:val="28"/>
          <w:highlight w:val="none"/>
          <w:shd w:val="clear" w:color="auto" w:fill="FFFFFF"/>
          <w:lang w:val="en-US" w:eastAsia="zh-CN"/>
        </w:rPr>
        <w:t>文件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15"/>
          <w:sz w:val="28"/>
          <w:szCs w:val="28"/>
          <w:highlight w:val="none"/>
          <w:shd w:val="clear" w:color="auto" w:fill="FFFFFF"/>
        </w:rPr>
        <w:t>，我单位经考察现场和研究贵方的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15"/>
          <w:sz w:val="28"/>
          <w:szCs w:val="28"/>
          <w:highlight w:val="none"/>
          <w:shd w:val="clear" w:color="auto" w:fill="FFFFFF"/>
          <w:lang w:val="en-US" w:eastAsia="zh-CN"/>
        </w:rPr>
        <w:t>遴选文件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15"/>
          <w:sz w:val="28"/>
          <w:szCs w:val="28"/>
          <w:highlight w:val="none"/>
          <w:shd w:val="clear" w:color="auto" w:fill="FFFFFF"/>
        </w:rPr>
        <w:t>、细则后，响应招标单位的承诺报价。愿完成本次发包范围的全部工作。</w:t>
      </w:r>
    </w:p>
    <w:p w14:paraId="53F8659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15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15"/>
          <w:sz w:val="28"/>
          <w:szCs w:val="28"/>
          <w:highlight w:val="none"/>
          <w:shd w:val="clear" w:color="auto" w:fill="FFFFFF"/>
        </w:rPr>
        <w:t>2.如果我方中选，我方将在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15"/>
          <w:sz w:val="28"/>
          <w:szCs w:val="28"/>
          <w:highlight w:val="none"/>
          <w:shd w:val="clear" w:color="auto" w:fill="FFFFFF"/>
          <w:lang w:val="en-US" w:eastAsia="zh-CN"/>
        </w:rPr>
        <w:t>接贵方缴纳通知后足额缴纳20万元保证金并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15"/>
          <w:sz w:val="28"/>
          <w:szCs w:val="28"/>
          <w:highlight w:val="none"/>
          <w:shd w:val="clear" w:color="auto" w:fill="FFFFFF"/>
        </w:rPr>
        <w:t>按中选价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15"/>
          <w:sz w:val="28"/>
          <w:szCs w:val="28"/>
          <w:highlight w:val="none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15"/>
          <w:sz w:val="28"/>
          <w:szCs w:val="28"/>
          <w:highlight w:val="none"/>
          <w:shd w:val="clear" w:color="auto" w:fill="FFFFFF"/>
          <w:lang w:val="en-US" w:eastAsia="zh-CN"/>
        </w:rPr>
        <w:t>承销费率：0.1%/年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15"/>
          <w:sz w:val="28"/>
          <w:szCs w:val="28"/>
          <w:highlight w:val="none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15"/>
          <w:sz w:val="28"/>
          <w:szCs w:val="28"/>
          <w:highlight w:val="none"/>
          <w:shd w:val="clear" w:color="auto" w:fill="FFFFFF"/>
        </w:rPr>
        <w:t>同贵方签订合同，如果违约，贵方有权终止我方中选并选择其它中选单位。</w:t>
      </w:r>
    </w:p>
    <w:p w14:paraId="04B0F6D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15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15"/>
          <w:sz w:val="28"/>
          <w:szCs w:val="28"/>
          <w:highlight w:val="none"/>
          <w:shd w:val="clear" w:color="auto" w:fill="FFFFFF"/>
        </w:rPr>
        <w:t>3.如果我方中选，我方将按照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15"/>
          <w:sz w:val="28"/>
          <w:szCs w:val="28"/>
          <w:highlight w:val="none"/>
          <w:shd w:val="clear" w:color="auto" w:fill="FFFFFF"/>
          <w:lang w:val="en-US" w:eastAsia="zh-CN"/>
        </w:rPr>
        <w:t>遴选文件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15"/>
          <w:sz w:val="28"/>
          <w:szCs w:val="28"/>
          <w:highlight w:val="none"/>
          <w:shd w:val="clear" w:color="auto" w:fill="FFFFFF"/>
        </w:rPr>
        <w:t>、细则和中标通知书及本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15"/>
          <w:sz w:val="28"/>
          <w:szCs w:val="28"/>
          <w:highlight w:val="none"/>
          <w:shd w:val="clear" w:color="auto" w:fill="FFFFFF"/>
          <w:lang w:val="en-US" w:eastAsia="zh-CN"/>
        </w:rPr>
        <w:t>遴选文件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15"/>
          <w:sz w:val="28"/>
          <w:szCs w:val="28"/>
          <w:highlight w:val="none"/>
          <w:shd w:val="clear" w:color="auto" w:fill="FFFFFF"/>
        </w:rPr>
        <w:t>的内容签订合同，并承诺在合作中忠实履行合同。</w:t>
      </w:r>
    </w:p>
    <w:p w14:paraId="1AE0014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15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15"/>
          <w:sz w:val="28"/>
          <w:szCs w:val="28"/>
          <w:highlight w:val="none"/>
          <w:shd w:val="clear" w:color="auto" w:fill="FFFFFF"/>
        </w:rPr>
        <w:t>4.如果我方中选，将按照采购人工作需求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15"/>
          <w:sz w:val="28"/>
          <w:szCs w:val="28"/>
          <w:highlight w:val="none"/>
          <w:shd w:val="clear" w:color="auto" w:fill="FFFFFF"/>
          <w:lang w:val="en-US" w:eastAsia="zh-CN"/>
        </w:rPr>
        <w:t>确保债券按时、按量、按质的顺利发行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15"/>
          <w:sz w:val="28"/>
          <w:szCs w:val="28"/>
          <w:highlight w:val="none"/>
          <w:shd w:val="clear" w:color="auto" w:fill="FFFFFF"/>
        </w:rPr>
        <w:t>，如未按照采购人要求执行的，贵方有权终止合同。</w:t>
      </w:r>
    </w:p>
    <w:p w14:paraId="161D1AF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15"/>
          <w:sz w:val="28"/>
          <w:szCs w:val="28"/>
          <w:highlight w:val="none"/>
          <w:shd w:val="clear" w:color="auto" w:fill="FFFFFF"/>
        </w:rPr>
      </w:pPr>
    </w:p>
    <w:p w14:paraId="7CE2BCC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15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15"/>
          <w:sz w:val="28"/>
          <w:szCs w:val="28"/>
          <w:highlight w:val="none"/>
          <w:shd w:val="clear" w:color="auto" w:fill="FFFFFF"/>
        </w:rPr>
        <w:t>承诺单位 ：（盖单位章）</w:t>
      </w:r>
    </w:p>
    <w:p w14:paraId="429EFD8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15"/>
          <w:sz w:val="28"/>
          <w:szCs w:val="28"/>
          <w:highlight w:val="none"/>
          <w:shd w:val="clear" w:color="auto" w:fill="FFFFFF"/>
        </w:rPr>
      </w:pPr>
    </w:p>
    <w:p w14:paraId="72E2066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15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15"/>
          <w:sz w:val="28"/>
          <w:szCs w:val="28"/>
          <w:highlight w:val="none"/>
          <w:shd w:val="clear" w:color="auto" w:fill="FFFFFF"/>
        </w:rPr>
        <w:t>法定代表人（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15"/>
          <w:sz w:val="28"/>
          <w:szCs w:val="28"/>
          <w:highlight w:val="none"/>
          <w:shd w:val="clear" w:color="auto" w:fill="FFFFFF"/>
          <w:lang w:val="en-US" w:eastAsia="zh-CN"/>
        </w:rPr>
        <w:t>或委托代理人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15"/>
          <w:sz w:val="28"/>
          <w:szCs w:val="28"/>
          <w:highlight w:val="none"/>
          <w:shd w:val="clear" w:color="auto" w:fill="FFFFFF"/>
        </w:rPr>
        <w:t>）：</w:t>
      </w:r>
    </w:p>
    <w:p w14:paraId="1B9402D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15"/>
          <w:sz w:val="28"/>
          <w:szCs w:val="28"/>
          <w:highlight w:val="none"/>
          <w:shd w:val="clear" w:color="auto" w:fill="FFFFFF"/>
        </w:rPr>
      </w:pPr>
    </w:p>
    <w:p w14:paraId="3433BFF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15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15"/>
          <w:sz w:val="28"/>
          <w:szCs w:val="28"/>
          <w:highlight w:val="none"/>
          <w:shd w:val="clear" w:color="auto" w:fill="FFFFFF"/>
        </w:rPr>
        <w:t>联系电话：</w:t>
      </w:r>
    </w:p>
    <w:p w14:paraId="1A70443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710C4"/>
    <w:rsid w:val="5BE7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80008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2025-11-18T01:15:00Z</dcterms:created>
  <dc:creator>Administrator</dc:creator>
  <cp:lastModifiedBy>Administrator</cp:lastModifiedBy>
  <dcterms:modified xsi:type="dcterms:W3CDTF">2025-11-18T01:16:14Z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5FE9907F3F4047B4AFE70B4EC994B58B_11</vt:lpwstr>
  </property>
  <property fmtid="{D5CDD505-2E9C-101B-9397-08002B2CF9AE}" pid="4" name="KSOTemplateDocerSaveRecord">
    <vt:lpwstr>eyJoZGlkIjoiMDdlMGFmZDZhMDgwMjI4NmI2NTllZDE1YzQyZjQ2MzIiLCJ1c2VySWQiOiIxNTg2MjYxOTc0In0=</vt:lpwstr>
  </property>
</Properties>
</file>